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材料申报注意事项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申报信息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申报人员要严格按要求规范填写申报信息，填报的单位名称必须与单位公章名称一致。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学历信息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全日制学历指参加全日制教育取得的最高学历，评审依据学历为符合职称评审条件的最高学历。严格按照毕业证书规范填写，不得随意简写。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现专业技术职称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及获得时间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“现专业技术职称”按实际取得资格的情况规范填写；“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获得资格时间”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2021年5月1日之后取得职称的，“获得资格时间”以评审时间为准，2021年5月1日之前取得职称的，“获得资格时间”以公布时间为准。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“聘任时间及年限”是指现专业技术职称第一次受聘时间，以聘文或聘书为准；年限为聘任累计年限，时间截止到202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现任（含兼任）行政职务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企业有行政职务人员提供任职文件。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事业单位符合有关政策兼职的管理人员，须提供《事业单位专业技术岗位兼职审批表》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各年度考核结果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根据实际考核情况，至少填写近5年年度考核结果（2018-2022年度）。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任现职以来取得的代表性成果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严格按照《山东省煤炭工程技术人才职称评价标准条件（试行）》中“申报标准条件”要求分类填报，每种类型填写不超过3项。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（一）获奖、课题、专利、论文名称填写示例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奖励：科技成果奖一等奖《XXX研究与应用》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课题：《XXX研究与应用》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专利：《XXX》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论文：《XXX》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著作：《XXX》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（二）表彰及其等级认定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2019年以前由行业主管部门单独颁发或与人社部门联合表彰，均按行业主管部门级别界定。如市能源局或市能源局与市人社局联合颁发的表彰，认定为县级表彰。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2019年以后颁发的表彰，应纳入人社部门规范奖励目录范围，未纳入的不能认为为表彰。县级表彰是指县委党委政府表彰，市级表彰是指市级党委政府（省级工作部门）表彰，省级表彰指省部级表彰。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（三）对各学会、行业协会、研究会等社会组织颁发的奖励、成果等界定。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如该学会、行业协会、研究会等社会组织是经具备管理权限的民政部门审批，并由各行业主管部门管理，则学会、行业协会、研究会等社会组织依法定职责、受委托或批准选拔颁发的奖项、成果等，可作为参考使用，奖项、成果等级可按行业主管部门行政级别降低一级进行认定。经核查，若提供未经法定程序审批或被依法取缔、违规成立的协会、学会、研究会等颁发的相关奖项、成果，按虚假材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如：山东省煤炭学会，主管部门为国家矿山安全监察局山东局（市级），则该协会降低一级，认定为县级；中国质量协会，认定为市级。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（四）课题认定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课题一般指：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国家社会科学基金、国家自然科学基金等国家级课题；国家部委年度招标课题、省自然科学基金等省部级课题；省直厅（局）年度课题、县级以上业务主管部门认定的其他课题。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专业技术人员承担完成的课题要与其专业或岗位工作相关，需提供立项通知、最终成果及结项报告等整套原件实物材料。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其他非政府部门指定或授权的各行业协会、学会、研究会课题，以及各种以鉴定方式通过的计划外自选课题，不予认定，不再填报。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（五）奖励发文部门和奖励证书盖章不同的认定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以文件为准。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（六）其他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1.对提交的论文、著作、专利、课题、获奖等业绩成果，通过网络核验等方式验证其真实性，并提供核查证明。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2.申报人员除按要求填写申报信息外，系统中必须上传本人照片、身份证和学历、学位证书。其他上传内容不作要求。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firstLine="141" w:firstLineChars="44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附件2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94" w:firstLineChars="44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诚信承诺书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小标宋简体" w:cs="Times New Roman"/>
          <w:b/>
          <w:sz w:val="32"/>
          <w:szCs w:val="32"/>
          <w:lang w:val="en-US" w:eastAsia="zh-CN"/>
        </w:rPr>
      </w:pP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本人郑重承诺：根据国家、省、市职称申报条件和要求，我在本次申报评审专业技术职称过程中，严肃认真、真实准确得提供了本人的个人信息、佐证材料、证件等相关材料，没有弄虚作假、学术不端等违反诚信的行为。对违反以上承诺所造成的后果，本人自愿承担相应责任，并按有关规定接收相应处理。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24" w:firstLineChars="44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</w:pP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  <w:t xml:space="preserve">                        承 诺 人（签字）：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124" w:firstLineChars="400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           单位审核人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  <w:t>（签字）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>：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23" w:firstLineChars="44"/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  <w:t xml:space="preserve">  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121" w:firstLineChars="400"/>
        <w:jc w:val="both"/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  <w:t xml:space="preserve">                    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4762" w:firstLineChars="1700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28"/>
          <w:szCs w:val="28"/>
          <w:lang w:val="en-US" w:eastAsia="zh-CN"/>
        </w:rPr>
        <w:t xml:space="preserve">    年       月       日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                                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124" w:firstLineChars="400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28"/>
          <w:szCs w:val="28"/>
          <w:u w:val="none"/>
          <w:lang w:val="en-US" w:eastAsia="zh-CN"/>
        </w:rPr>
        <w:t xml:space="preserve">                                 （单 位 公 章）</w:t>
      </w:r>
    </w:p>
    <w:p>
      <w:pPr>
        <w:pStyle w:val="3"/>
        <w:widowControl w:val="0"/>
        <w:tabs>
          <w:tab w:val="left" w:pos="744"/>
        </w:tabs>
        <w:adjustRightInd w:val="0"/>
        <w:spacing w:before="0" w:after="0" w:line="620" w:lineRule="exact"/>
        <w:ind w:firstLine="123" w:firstLineChars="44"/>
        <w:rPr>
          <w:rFonts w:hint="default" w:ascii="Times New Roman" w:hAnsi="Times New Roman" w:eastAsia="方正黑体_GBK" w:cs="Times New Roman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附件3</w:t>
      </w:r>
    </w:p>
    <w:p>
      <w:pPr>
        <w:tabs>
          <w:tab w:val="left" w:pos="965"/>
        </w:tabs>
        <w:adjustRightInd w:val="0"/>
        <w:snapToGrid w:val="0"/>
        <w:spacing w:line="240" w:lineRule="atLeast"/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济宁市专业技术职务资格申报推荐表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988"/>
        <w:gridCol w:w="1538"/>
        <w:gridCol w:w="3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635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  <w:t>系方式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申报专业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申报等级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公       示      情      况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公示地点和方式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公示起止时间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  <w:t>（不少于5个工作日）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公示材料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公示结果及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处理意见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单位意见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24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县（市、区）人社部门或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市直主管部门意见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5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备注：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、本表一式两份，由申报人单位填写。2、公示材料栏填写单位将何种材料进行了公示。3、公示结果及处理意见栏请如实填写，公示期间没有收到异议情况的请填写“公示结果无异议，同意推荐”，公示期间有异议的请填写异议情况及处理意见。</w:t>
            </w:r>
          </w:p>
        </w:tc>
      </w:tr>
    </w:tbl>
    <w:tbl>
      <w:tblPr>
        <w:tblStyle w:val="4"/>
        <w:tblpPr w:leftFromText="180" w:rightFromText="180" w:vertAnchor="page" w:horzAnchor="margin" w:tblpXSpec="center" w:tblpY="3466"/>
        <w:tblW w:w="96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73"/>
        <w:gridCol w:w="735"/>
        <w:gridCol w:w="413"/>
        <w:gridCol w:w="1288"/>
        <w:gridCol w:w="851"/>
        <w:gridCol w:w="1842"/>
        <w:gridCol w:w="297"/>
        <w:gridCol w:w="695"/>
        <w:gridCol w:w="1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pacing w:beforeAutospacing="0" w:afterAutospacing="0" w:line="280" w:lineRule="exact"/>
              <w:ind w:firstLine="723" w:firstLineChars="300"/>
              <w:jc w:val="both"/>
              <w:rPr>
                <w:rFonts w:hint="default" w:ascii="Times New Roman" w:hAnsi="Times New Roman" w:eastAsia="楷体_GB2312" w:cs="Times New Roman"/>
                <w:b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szCs w:val="32"/>
              </w:rPr>
              <w:t>县区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723" w:firstLineChars="300"/>
              <w:jc w:val="both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济宁市专业技术职务资格申报推荐表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兼职审批表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推荐申报专业技术职称“六公开”监督卡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专家（学术）委员会推荐意见表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学历证书: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学位证书</w:t>
            </w: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  <w:tc>
          <w:tcPr>
            <w:tcW w:w="269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英语证书：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计算机证书：</w:t>
            </w: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专业技术职称证书/职业资格证书：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）份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继续教育材料</w:t>
            </w: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（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代表性成果（获奖）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代表性成果（课题）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代表性成果（专利）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代表性成果（论文/著作）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代表性成果（其他）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年度考核表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         年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2、          年</w:t>
            </w:r>
          </w:p>
        </w:tc>
        <w:tc>
          <w:tcPr>
            <w:tcW w:w="1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4、         年</w:t>
            </w:r>
          </w:p>
        </w:tc>
        <w:tc>
          <w:tcPr>
            <w:tcW w:w="411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5、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学术团体/社会兼职相关材料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 xml:space="preserve">2、           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4、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5、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6、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其他材料</w:t>
            </w: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</w:rPr>
              <w:t>2.......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  <w:lang w:val="en-US" w:eastAsia="zh-CN" w:bidi="ar-SA"/>
        </w:rPr>
        <w:t>附件4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档案袋目录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hint="default" w:ascii="Times New Roman" w:hAnsi="Times New Roman" w:eastAsia="仿宋_GB2312" w:cs="Times New Roman"/>
          <w:b/>
          <w:szCs w:val="21"/>
        </w:rPr>
      </w:pPr>
    </w:p>
    <w:p>
      <w:pPr>
        <w:spacing w:line="360" w:lineRule="exact"/>
        <w:rPr>
          <w:rFonts w:hint="default" w:ascii="Times New Roman" w:hAnsi="Times New Roman" w:eastAsia="方正仿宋简体" w:cs="Times New Roman"/>
          <w:b/>
          <w:spacing w:val="4"/>
          <w:sz w:val="24"/>
          <w:szCs w:val="21"/>
        </w:rPr>
      </w:pPr>
      <w:r>
        <w:rPr>
          <w:rFonts w:hint="default" w:ascii="Times New Roman" w:hAnsi="Times New Roman" w:eastAsia="方正仿宋简体" w:cs="Times New Roman"/>
          <w:b/>
          <w:spacing w:val="4"/>
          <w:sz w:val="24"/>
          <w:szCs w:val="21"/>
        </w:rPr>
        <w:t>单位(盖章)：             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ind w:left="-143" w:leftChars="-68" w:right="-73" w:rightChars="-35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被 推 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8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495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95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41"/>
                <w:kern w:val="0"/>
                <w:sz w:val="24"/>
                <w:szCs w:val="21"/>
                <w:fitText w:val="1208" w:id="1468288927"/>
              </w:rPr>
              <w:t>单位人</w:t>
            </w: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szCs w:val="21"/>
                <w:fitText w:val="1208" w:id="1468288927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  <w:t>部门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41"/>
                <w:kern w:val="0"/>
                <w:sz w:val="24"/>
                <w:szCs w:val="21"/>
                <w:fitText w:val="1208" w:id="680348247"/>
              </w:rPr>
              <w:t>单位领</w:t>
            </w: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szCs w:val="21"/>
                <w:fitText w:val="1208" w:id="680348247"/>
              </w:rPr>
              <w:t>导</w:t>
            </w:r>
          </w:p>
        </w:tc>
        <w:tc>
          <w:tcPr>
            <w:tcW w:w="189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  <w:tc>
          <w:tcPr>
            <w:tcW w:w="189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42" w:firstLineChars="200"/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注1：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专业技术人员总数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指本单位全体专业技术人员数量，“实际参加推荐的人数”指本次申请参加职称评审人数，“被推荐申报人数”指经推荐同意参加职称评审人数。</w:t>
      </w:r>
    </w:p>
    <w:p>
      <w:pPr>
        <w:numPr>
          <w:ilvl w:val="0"/>
          <w:numId w:val="0"/>
        </w:numPr>
        <w:spacing w:line="300" w:lineRule="exact"/>
        <w:ind w:firstLine="442" w:firstLineChars="200"/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注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：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单位专业技术人员数量在60人（含）以下的，由全体专业技术人员签字，未签字人员要另外注明原因；单位专业技术人员数量在60人以上的，由专业技术人员代表签名，专业技术人员代表应不少于60人。</w:t>
      </w:r>
    </w:p>
    <w:p>
      <w:pPr>
        <w:numPr>
          <w:ilvl w:val="0"/>
          <w:numId w:val="0"/>
        </w:numPr>
        <w:spacing w:line="300" w:lineRule="exact"/>
        <w:ind w:firstLine="442" w:firstLineChars="200"/>
        <w:rPr>
          <w:rFonts w:hint="default" w:ascii="Times New Roman" w:hAnsi="Times New Roman" w:eastAsia="黑体" w:cs="Times New Roman"/>
          <w:b/>
          <w:sz w:val="31"/>
          <w:szCs w:val="31"/>
        </w:rPr>
      </w:pP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注</w:t>
      </w:r>
      <w:r>
        <w:rPr>
          <w:rFonts w:hint="default" w:ascii="Times New Roman" w:hAnsi="Times New Roman" w:eastAsia="方正仿宋简体" w:cs="Times New Roman"/>
          <w:b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sz w:val="22"/>
          <w:szCs w:val="22"/>
        </w:rPr>
        <w:t>：此卡报相应评审委员会和人事部门各一份。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专家（学术）委员会推荐意见表</w:t>
      </w:r>
    </w:p>
    <w:tbl>
      <w:tblPr>
        <w:tblStyle w:val="4"/>
        <w:tblpPr w:leftFromText="180" w:rightFromText="180" w:vertAnchor="text" w:horzAnchor="page" w:tblpXSpec="center" w:tblpY="230"/>
        <w:tblOverlap w:val="never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60"/>
        <w:gridCol w:w="1260"/>
        <w:gridCol w:w="540"/>
        <w:gridCol w:w="410"/>
        <w:gridCol w:w="840"/>
        <w:gridCol w:w="900"/>
        <w:gridCol w:w="732"/>
        <w:gridCol w:w="960"/>
        <w:gridCol w:w="728"/>
        <w:gridCol w:w="13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申报人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性 别</w:t>
            </w:r>
          </w:p>
        </w:tc>
        <w:tc>
          <w:tcPr>
            <w:tcW w:w="4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程度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现专业技术职务资格及聘任时间</w:t>
            </w:r>
          </w:p>
        </w:tc>
        <w:tc>
          <w:tcPr>
            <w:tcW w:w="269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拟申报专业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技术职务资格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何时何校何专业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毕业及学制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签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字</w:t>
            </w:r>
          </w:p>
        </w:tc>
        <w:tc>
          <w:tcPr>
            <w:tcW w:w="8100" w:type="dxa"/>
            <w:gridSpan w:val="10"/>
            <w:noWrap w:val="0"/>
            <w:vAlign w:val="bottom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</w:t>
            </w: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年  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6264" w:hanging="6264" w:hangingChars="2600"/>
              <w:jc w:val="both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（盖章）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审核人（签字）：          负责人（签字）：     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 xml:space="preserve"> 年    月    日</w:t>
            </w: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  <w:r>
        <w:rPr>
          <w:rFonts w:hint="default" w:ascii="Times New Roman" w:hAnsi="Times New Roman" w:eastAsia="方正仿宋简体" w:cs="Times New Roman"/>
          <w:b/>
          <w:sz w:val="24"/>
        </w:rPr>
        <w:t>注：各评审委员会办事机构凭此审核表受理申报材料</w:t>
      </w: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  <w:sectPr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7</w:t>
      </w:r>
    </w:p>
    <w:p>
      <w:pPr>
        <w:tabs>
          <w:tab w:val="left" w:pos="1575"/>
          <w:tab w:val="left" w:pos="4876"/>
          <w:tab w:val="left" w:pos="6858"/>
          <w:tab w:val="left" w:pos="8824"/>
          <w:tab w:val="left" w:pos="10525"/>
          <w:tab w:val="left" w:pos="12651"/>
        </w:tabs>
        <w:adjustRightInd w:val="0"/>
        <w:ind w:left="-127"/>
        <w:jc w:val="center"/>
        <w:rPr>
          <w:rFonts w:hint="default" w:ascii="Times New Roman" w:hAnsi="Times New Roman" w:eastAsia="方正小标宋简体" w:cs="Times New Roman"/>
          <w:b/>
          <w:w w:val="9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年度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煤炭工程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X级专业技术职务任职资格申报人员花名册</w:t>
      </w:r>
    </w:p>
    <w:p>
      <w:pPr>
        <w:widowControl/>
        <w:tabs>
          <w:tab w:val="left" w:pos="1972"/>
          <w:tab w:val="left" w:pos="3063"/>
          <w:tab w:val="left" w:pos="4155"/>
          <w:tab w:val="left" w:pos="5246"/>
          <w:tab w:val="left" w:pos="6338"/>
          <w:tab w:val="left" w:pos="7429"/>
          <w:tab w:val="left" w:pos="8521"/>
          <w:tab w:val="left" w:pos="9612"/>
          <w:tab w:val="left" w:pos="10704"/>
        </w:tabs>
        <w:jc w:val="center"/>
        <w:textAlignment w:val="bottom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kern w:val="0"/>
          <w:sz w:val="24"/>
          <w:szCs w:val="24"/>
        </w:rPr>
        <w:t>呈报部门（盖章）：</w: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kern w:val="0"/>
          <w:sz w:val="24"/>
          <w:szCs w:val="24"/>
        </w:rPr>
        <w:t>年    月    日</w:t>
      </w:r>
    </w:p>
    <w:tbl>
      <w:tblPr>
        <w:tblStyle w:val="4"/>
        <w:tblW w:w="1422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375"/>
        <w:gridCol w:w="1091"/>
        <w:gridCol w:w="1092"/>
        <w:gridCol w:w="1091"/>
        <w:gridCol w:w="1092"/>
        <w:gridCol w:w="1091"/>
        <w:gridCol w:w="1092"/>
        <w:gridCol w:w="2183"/>
        <w:gridCol w:w="1881"/>
        <w:gridCol w:w="16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现聘任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（任职）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资格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聘任（任职）年限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评审依据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是否事业在编人员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有无兼职审批表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（事业单位双肩挑人员需填写）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972" w:type="dxa"/>
            <w:gridSpan w:val="2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2183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单位负责人：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  <w:sectPr>
          <w:pgSz w:w="16838" w:h="11906" w:orient="landscape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8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各呈报部门报送时间安排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649"/>
        <w:gridCol w:w="4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时    间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呈报部门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年9月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年9月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高新区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年9月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太白湖区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年9月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鱼台县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金乡县、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年9月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汶上县、梁山县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</w:rPr>
              <w:t>泗水县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年9月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市直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36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28"/>
          <w:szCs w:val="28"/>
          <w:lang w:val="en-US" w:eastAsia="zh-CN"/>
        </w:rPr>
        <w:t>备注：未按照时间节点报送的材料，将不再受理</w:t>
      </w:r>
    </w:p>
    <w:sectPr>
      <w:pgSz w:w="11906" w:h="16838"/>
      <w:pgMar w:top="1757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ExNzM0ZmQ5YjQyOTdjYjUwN2MyYjA1YzUyYzMifQ=="/>
  </w:docVars>
  <w:rsids>
    <w:rsidRoot w:val="00000000"/>
    <w:rsid w:val="07C66F31"/>
    <w:rsid w:val="07D94827"/>
    <w:rsid w:val="0DBA47DA"/>
    <w:rsid w:val="0E5D3E61"/>
    <w:rsid w:val="0FB3423F"/>
    <w:rsid w:val="10032E70"/>
    <w:rsid w:val="12334547"/>
    <w:rsid w:val="16315EBE"/>
    <w:rsid w:val="174F17D2"/>
    <w:rsid w:val="182A4058"/>
    <w:rsid w:val="1E343449"/>
    <w:rsid w:val="1EA9658C"/>
    <w:rsid w:val="1F1620F4"/>
    <w:rsid w:val="26F7280B"/>
    <w:rsid w:val="291D3DB8"/>
    <w:rsid w:val="32B740A6"/>
    <w:rsid w:val="39A64495"/>
    <w:rsid w:val="41DB4DAC"/>
    <w:rsid w:val="449D0DF5"/>
    <w:rsid w:val="50CD1199"/>
    <w:rsid w:val="5552317F"/>
    <w:rsid w:val="55AB1B25"/>
    <w:rsid w:val="5ECC5D50"/>
    <w:rsid w:val="6715092B"/>
    <w:rsid w:val="6EB26D11"/>
    <w:rsid w:val="73231613"/>
    <w:rsid w:val="73AA062B"/>
    <w:rsid w:val="7522450D"/>
    <w:rsid w:val="76AA3937"/>
    <w:rsid w:val="77812E6B"/>
    <w:rsid w:val="7A4D304C"/>
    <w:rsid w:val="7C678498"/>
    <w:rsid w:val="7CA7EFB7"/>
    <w:rsid w:val="7F7D75EC"/>
    <w:rsid w:val="FFDDF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50" w:after="150" w:line="480" w:lineRule="auto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6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7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2788</Words>
  <Characters>2869</Characters>
  <Lines>0</Lines>
  <Paragraphs>0</Paragraphs>
  <TotalTime>5</TotalTime>
  <ScaleCrop>false</ScaleCrop>
  <LinksUpToDate>false</LinksUpToDate>
  <CharactersWithSpaces>3741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2023-07-06T09:07:00Z</dcterms:created>
  <dc:creator>blue3</dc:creator>
  <cp:lastModifiedBy>萝卜β兔子</cp:lastModifiedBy>
  <cp:lastPrinted>2023-07-10T10:06:00Z</cp:lastPrinted>
  <dcterms:modified xsi:type="dcterms:W3CDTF">2023-07-13T02:19:32Z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F5BF74D7899342BB9BC65C40743D44AF_12</vt:lpwstr>
  </property>
</Properties>
</file>